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C52CC6" w:rsidRDefault="00A95F85" w:rsidP="00065338">
      <w:pPr>
        <w:spacing w:after="0" w:line="240" w:lineRule="auto"/>
        <w:jc w:val="center"/>
        <w:rPr>
          <w:b/>
          <w:color w:val="365F91" w:themeColor="accent1" w:themeShade="BF"/>
          <w:sz w:val="28"/>
          <w:szCs w:val="24"/>
        </w:rPr>
      </w:pPr>
      <w:r w:rsidRPr="00C52CC6">
        <w:rPr>
          <w:b/>
          <w:color w:val="365F91" w:themeColor="accent1" w:themeShade="BF"/>
          <w:sz w:val="28"/>
          <w:szCs w:val="24"/>
        </w:rPr>
        <w:t>GÖREV TANIMI</w:t>
      </w:r>
    </w:p>
    <w:p w:rsidR="00A95F85" w:rsidRPr="00C52CC6" w:rsidRDefault="00A95F85" w:rsidP="00065338">
      <w:pPr>
        <w:spacing w:after="0" w:line="240" w:lineRule="auto"/>
        <w:jc w:val="both"/>
        <w:rPr>
          <w:rFonts w:eastAsia="Times New Roman"/>
          <w:b/>
          <w:bCs/>
          <w:color w:val="365F91" w:themeColor="accent1" w:themeShade="BF"/>
          <w:sz w:val="28"/>
          <w:szCs w:val="24"/>
        </w:rPr>
      </w:pPr>
    </w:p>
    <w:p w:rsidR="00FA12C9" w:rsidRPr="00C52CC6" w:rsidRDefault="00FA12C9" w:rsidP="00065338">
      <w:pPr>
        <w:spacing w:after="0" w:line="240" w:lineRule="auto"/>
        <w:jc w:val="both"/>
        <w:rPr>
          <w:rFonts w:eastAsia="Times New Roman"/>
          <w:b/>
          <w:bCs/>
          <w:color w:val="365F91"/>
          <w:sz w:val="24"/>
          <w:szCs w:val="24"/>
        </w:rPr>
      </w:pPr>
    </w:p>
    <w:p w:rsidR="00FA12C9" w:rsidRPr="00C52CC6" w:rsidRDefault="00FA12C9" w:rsidP="00065338">
      <w:pPr>
        <w:tabs>
          <w:tab w:val="left" w:pos="1410"/>
        </w:tabs>
        <w:spacing w:after="0" w:line="240" w:lineRule="auto"/>
        <w:jc w:val="both"/>
        <w:rPr>
          <w:b/>
          <w:sz w:val="24"/>
          <w:szCs w:val="24"/>
        </w:rPr>
      </w:pPr>
      <w:r w:rsidRPr="00C52CC6">
        <w:rPr>
          <w:b/>
          <w:sz w:val="24"/>
          <w:szCs w:val="24"/>
        </w:rPr>
        <w:t xml:space="preserve">Görev Yeri: </w:t>
      </w:r>
      <w:r w:rsidR="00347E0B" w:rsidRPr="00C52CC6">
        <w:rPr>
          <w:b/>
          <w:sz w:val="24"/>
          <w:szCs w:val="24"/>
        </w:rPr>
        <w:t>Şanlıurfa</w:t>
      </w:r>
      <w:r w:rsidRPr="00C52CC6">
        <w:rPr>
          <w:b/>
          <w:sz w:val="24"/>
          <w:szCs w:val="24"/>
        </w:rPr>
        <w:t>, Türkiye</w:t>
      </w:r>
    </w:p>
    <w:p w:rsidR="00065338" w:rsidRPr="00C52CC6" w:rsidRDefault="00065338" w:rsidP="00065338">
      <w:pPr>
        <w:tabs>
          <w:tab w:val="left" w:pos="1410"/>
        </w:tabs>
        <w:spacing w:after="0" w:line="240" w:lineRule="auto"/>
        <w:jc w:val="both"/>
        <w:rPr>
          <w:b/>
          <w:sz w:val="24"/>
          <w:szCs w:val="24"/>
        </w:rPr>
      </w:pPr>
    </w:p>
    <w:p w:rsidR="00FA12C9" w:rsidRPr="00C52CC6" w:rsidRDefault="00FA12C9" w:rsidP="00065338">
      <w:pPr>
        <w:spacing w:after="0" w:line="240" w:lineRule="auto"/>
        <w:jc w:val="both"/>
        <w:rPr>
          <w:rFonts w:eastAsia="Times New Roman"/>
          <w:b/>
          <w:bCs/>
          <w:sz w:val="24"/>
          <w:szCs w:val="24"/>
        </w:rPr>
      </w:pPr>
      <w:r w:rsidRPr="00C52CC6">
        <w:rPr>
          <w:b/>
          <w:sz w:val="24"/>
          <w:szCs w:val="24"/>
        </w:rPr>
        <w:t xml:space="preserve">Görev tanımı: </w:t>
      </w:r>
      <w:r w:rsidR="00877271" w:rsidRPr="00C52CC6">
        <w:rPr>
          <w:b/>
          <w:sz w:val="24"/>
          <w:szCs w:val="24"/>
        </w:rPr>
        <w:t>Güvenlik Görevlisi</w:t>
      </w:r>
    </w:p>
    <w:p w:rsidR="00FA12C9" w:rsidRPr="00C52CC6" w:rsidRDefault="00FA12C9" w:rsidP="00065338">
      <w:pPr>
        <w:spacing w:after="0" w:line="240" w:lineRule="auto"/>
        <w:jc w:val="both"/>
        <w:rPr>
          <w:b/>
          <w:sz w:val="24"/>
          <w:szCs w:val="24"/>
        </w:rPr>
      </w:pPr>
    </w:p>
    <w:p w:rsidR="00FA12C9" w:rsidRPr="00C52CC6" w:rsidRDefault="00FA12C9" w:rsidP="00065338">
      <w:pPr>
        <w:spacing w:after="0" w:line="240" w:lineRule="auto"/>
        <w:jc w:val="both"/>
        <w:rPr>
          <w:b/>
          <w:bCs/>
          <w:sz w:val="24"/>
          <w:szCs w:val="24"/>
          <w:u w:val="single"/>
        </w:rPr>
      </w:pPr>
      <w:r w:rsidRPr="00C52CC6">
        <w:rPr>
          <w:b/>
          <w:sz w:val="24"/>
          <w:szCs w:val="24"/>
        </w:rPr>
        <w:t xml:space="preserve">Proje adı: </w:t>
      </w:r>
      <w:r w:rsidR="000E5904" w:rsidRPr="00C52CC6">
        <w:rPr>
          <w:b/>
          <w:bCs/>
          <w:sz w:val="24"/>
          <w:szCs w:val="24"/>
        </w:rPr>
        <w:t>Türkiye’de Mülteci, Sığınmacı ve Geçici Koruma Altındaki Kişilerin Adalete Erişimlerinin Desteklenmesi Projesi</w:t>
      </w:r>
    </w:p>
    <w:p w:rsidR="00FA12C9" w:rsidRPr="00C52CC6" w:rsidRDefault="00FA12C9" w:rsidP="00065338">
      <w:pPr>
        <w:spacing w:after="0" w:line="240" w:lineRule="auto"/>
        <w:jc w:val="both"/>
        <w:rPr>
          <w:rFonts w:eastAsia="Times New Roman"/>
          <w:b/>
          <w:bCs/>
          <w:sz w:val="24"/>
          <w:szCs w:val="24"/>
        </w:rPr>
      </w:pPr>
    </w:p>
    <w:p w:rsidR="00FA12C9" w:rsidRPr="00C52CC6" w:rsidRDefault="000E5904" w:rsidP="00065338">
      <w:pPr>
        <w:tabs>
          <w:tab w:val="left" w:pos="1410"/>
        </w:tabs>
        <w:spacing w:after="0" w:line="240" w:lineRule="auto"/>
        <w:jc w:val="both"/>
        <w:rPr>
          <w:b/>
          <w:sz w:val="24"/>
          <w:szCs w:val="24"/>
        </w:rPr>
      </w:pPr>
      <w:r w:rsidRPr="00C52CC6">
        <w:rPr>
          <w:b/>
          <w:sz w:val="24"/>
          <w:szCs w:val="24"/>
        </w:rPr>
        <w:t>Görev süresi</w:t>
      </w:r>
      <w:r w:rsidR="00FA12C9" w:rsidRPr="00C52CC6">
        <w:rPr>
          <w:b/>
          <w:sz w:val="24"/>
          <w:szCs w:val="24"/>
        </w:rPr>
        <w:t>: 1</w:t>
      </w:r>
      <w:r w:rsidR="00C52CC6" w:rsidRPr="00C52CC6">
        <w:rPr>
          <w:b/>
          <w:sz w:val="24"/>
          <w:szCs w:val="24"/>
        </w:rPr>
        <w:t>0</w:t>
      </w:r>
      <w:r w:rsidR="00FA12C9" w:rsidRPr="00C52CC6">
        <w:rPr>
          <w:b/>
          <w:sz w:val="24"/>
          <w:szCs w:val="24"/>
        </w:rPr>
        <w:t xml:space="preserve"> </w:t>
      </w:r>
      <w:r w:rsidRPr="00C52CC6">
        <w:rPr>
          <w:b/>
          <w:sz w:val="24"/>
          <w:szCs w:val="24"/>
        </w:rPr>
        <w:t>ay</w:t>
      </w:r>
    </w:p>
    <w:p w:rsidR="00065338" w:rsidRPr="00C52CC6" w:rsidRDefault="00065338" w:rsidP="00065338">
      <w:pPr>
        <w:tabs>
          <w:tab w:val="left" w:pos="1410"/>
        </w:tabs>
        <w:spacing w:after="0" w:line="240" w:lineRule="auto"/>
        <w:jc w:val="both"/>
        <w:rPr>
          <w:b/>
          <w:sz w:val="24"/>
          <w:szCs w:val="24"/>
        </w:rPr>
      </w:pPr>
    </w:p>
    <w:p w:rsidR="00FA12C9" w:rsidRPr="00C52CC6" w:rsidRDefault="000E5904" w:rsidP="00065338">
      <w:pPr>
        <w:tabs>
          <w:tab w:val="left" w:pos="1410"/>
        </w:tabs>
        <w:spacing w:after="0" w:line="240" w:lineRule="auto"/>
        <w:jc w:val="both"/>
        <w:rPr>
          <w:sz w:val="24"/>
          <w:szCs w:val="24"/>
        </w:rPr>
      </w:pPr>
      <w:r w:rsidRPr="00C52CC6">
        <w:rPr>
          <w:sz w:val="24"/>
          <w:szCs w:val="24"/>
        </w:rPr>
        <w:t>Başvuruların</w:t>
      </w:r>
      <w:r w:rsidR="00FA12C9" w:rsidRPr="00C52CC6">
        <w:rPr>
          <w:sz w:val="24"/>
          <w:szCs w:val="24"/>
        </w:rPr>
        <w:t xml:space="preserve"> </w:t>
      </w:r>
      <w:r w:rsidR="00C52CC6" w:rsidRPr="00C52CC6">
        <w:rPr>
          <w:b/>
          <w:sz w:val="24"/>
          <w:szCs w:val="24"/>
        </w:rPr>
        <w:t>7 Mart</w:t>
      </w:r>
      <w:r w:rsidR="00A95F85" w:rsidRPr="00C52CC6">
        <w:rPr>
          <w:b/>
          <w:sz w:val="24"/>
          <w:szCs w:val="24"/>
        </w:rPr>
        <w:t xml:space="preserve"> 2018</w:t>
      </w:r>
      <w:r w:rsidRPr="00C52CC6">
        <w:rPr>
          <w:b/>
          <w:sz w:val="24"/>
          <w:szCs w:val="24"/>
        </w:rPr>
        <w:t xml:space="preserve"> </w:t>
      </w:r>
      <w:r w:rsidRPr="00C52CC6">
        <w:rPr>
          <w:sz w:val="24"/>
          <w:szCs w:val="24"/>
        </w:rPr>
        <w:t xml:space="preserve">tarihine kadar </w:t>
      </w:r>
      <w:hyperlink r:id="rId5" w:history="1">
        <w:r w:rsidR="00FA12C9" w:rsidRPr="00C52CC6">
          <w:rPr>
            <w:rStyle w:val="Kpr"/>
            <w:sz w:val="24"/>
            <w:szCs w:val="24"/>
          </w:rPr>
          <w:t>dalya.darendeli@barobirlik.org.tr</w:t>
        </w:r>
      </w:hyperlink>
      <w:r w:rsidR="00FA12C9" w:rsidRPr="00C52CC6">
        <w:rPr>
          <w:sz w:val="24"/>
          <w:szCs w:val="24"/>
        </w:rPr>
        <w:t xml:space="preserve"> </w:t>
      </w:r>
      <w:r w:rsidRPr="00C52CC6">
        <w:rPr>
          <w:sz w:val="24"/>
          <w:szCs w:val="24"/>
        </w:rPr>
        <w:t>adresine ulaştırılması gerekmektedir.</w:t>
      </w:r>
      <w:r w:rsidR="00FA12C9" w:rsidRPr="00C52CC6">
        <w:rPr>
          <w:sz w:val="24"/>
          <w:szCs w:val="24"/>
        </w:rPr>
        <w:t xml:space="preserve"> </w:t>
      </w:r>
    </w:p>
    <w:p w:rsidR="00065338" w:rsidRPr="00C52CC6" w:rsidRDefault="00065338" w:rsidP="00065338">
      <w:pPr>
        <w:tabs>
          <w:tab w:val="left" w:pos="1410"/>
        </w:tabs>
        <w:spacing w:after="0" w:line="240" w:lineRule="auto"/>
        <w:jc w:val="both"/>
        <w:rPr>
          <w:sz w:val="24"/>
          <w:szCs w:val="24"/>
        </w:rPr>
      </w:pPr>
    </w:p>
    <w:p w:rsidR="00FA12C9" w:rsidRPr="00C52CC6" w:rsidRDefault="000E5904" w:rsidP="00065338">
      <w:pPr>
        <w:tabs>
          <w:tab w:val="left" w:pos="1410"/>
        </w:tabs>
        <w:spacing w:after="0" w:line="240" w:lineRule="auto"/>
        <w:jc w:val="both"/>
        <w:rPr>
          <w:sz w:val="24"/>
          <w:szCs w:val="24"/>
        </w:rPr>
      </w:pPr>
      <w:r w:rsidRPr="00C52CC6">
        <w:rPr>
          <w:b/>
          <w:sz w:val="24"/>
          <w:szCs w:val="24"/>
        </w:rPr>
        <w:t xml:space="preserve">Yalnızca kısa listeye alınan adaylar ile iletişime geçilecektir. </w:t>
      </w:r>
    </w:p>
    <w:p w:rsidR="00FA12C9" w:rsidRPr="00C52CC6" w:rsidRDefault="00FA12C9" w:rsidP="00065338">
      <w:pPr>
        <w:spacing w:after="0" w:line="240" w:lineRule="auto"/>
        <w:jc w:val="both"/>
        <w:rPr>
          <w:rFonts w:eastAsia="Times New Roman"/>
          <w:b/>
          <w:bCs/>
          <w:color w:val="365F91"/>
          <w:sz w:val="24"/>
          <w:szCs w:val="24"/>
        </w:rPr>
      </w:pPr>
    </w:p>
    <w:p w:rsidR="00A564E8" w:rsidRPr="00C52CC6" w:rsidRDefault="00A564E8" w:rsidP="00065338">
      <w:pPr>
        <w:spacing w:after="0" w:line="240" w:lineRule="auto"/>
        <w:jc w:val="both"/>
        <w:rPr>
          <w:rFonts w:eastAsia="Times New Roman"/>
          <w:b/>
          <w:bCs/>
          <w:color w:val="365F91"/>
          <w:sz w:val="24"/>
          <w:szCs w:val="24"/>
          <w:u w:val="single"/>
        </w:rPr>
      </w:pPr>
    </w:p>
    <w:p w:rsidR="00A564E8" w:rsidRPr="00C52CC6" w:rsidRDefault="000E5904" w:rsidP="00065338">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C52CC6">
        <w:rPr>
          <w:rFonts w:asciiTheme="minorHAnsi" w:eastAsia="Times New Roman" w:hAnsiTheme="minorHAnsi"/>
          <w:b/>
          <w:bCs/>
          <w:color w:val="365F91"/>
          <w:sz w:val="24"/>
          <w:szCs w:val="24"/>
        </w:rPr>
        <w:t>Arka Plan</w:t>
      </w:r>
    </w:p>
    <w:p w:rsidR="00A564E8" w:rsidRPr="00C52CC6" w:rsidRDefault="00A564E8" w:rsidP="00065338">
      <w:pPr>
        <w:pStyle w:val="ListeParagraf"/>
        <w:spacing w:after="0" w:line="240" w:lineRule="auto"/>
        <w:ind w:left="284"/>
        <w:jc w:val="both"/>
        <w:outlineLvl w:val="0"/>
        <w:rPr>
          <w:rFonts w:asciiTheme="minorHAnsi" w:eastAsia="Times New Roman" w:hAnsiTheme="minorHAnsi"/>
          <w:b/>
          <w:bCs/>
          <w:color w:val="365F91"/>
          <w:sz w:val="24"/>
          <w:szCs w:val="24"/>
        </w:rPr>
      </w:pPr>
    </w:p>
    <w:p w:rsidR="00DF3AC0" w:rsidRPr="00C52CC6" w:rsidRDefault="00DF3AC0" w:rsidP="00DF3AC0">
      <w:pPr>
        <w:spacing w:after="0" w:line="240" w:lineRule="auto"/>
        <w:jc w:val="both"/>
        <w:outlineLvl w:val="0"/>
        <w:rPr>
          <w:rFonts w:eastAsia="Times New Roman"/>
          <w:bCs/>
          <w:iCs/>
          <w:sz w:val="24"/>
          <w:szCs w:val="24"/>
        </w:rPr>
      </w:pPr>
      <w:r w:rsidRPr="00C52CC6">
        <w:rPr>
          <w:rFonts w:eastAsia="Times New Roman"/>
          <w:bCs/>
          <w:iCs/>
          <w:sz w:val="24"/>
          <w:szCs w:val="24"/>
        </w:rPr>
        <w:t>Halihazırda ülkemizde, 3.5 milyonu aşkın Suriye’den gelen geçici koruma altındaki kişi ve 350.000’i aşkın farklı ülkelerden gelen uluslararası koruma başvuru sahibi ve statü sahibi kişi hayatını idame ettirmektedir. Kendilerine tanınan farklı hukuki statülerle Türkiye’de uluslararası koruma arayan yüksek sayıdaki söz konusu grup, gündelik hayatta farklı hukuki sorunlarla karşılaşabilmektedir. Bu kişiler geri gönderme gibi kişinin yaşam hakkını doğrudan etkileyebilecek nitelikte kararlardan; boşanma, aile içi şiddet, iş kazaları vb. hukuki uyuşmazlıklara taraf olabilmektedir. Çoğu maddi imkânsızlık içerisindeki bu kişilerin, adalete erişimlerinde destek almaları önem teşkil etmektedir.</w:t>
      </w:r>
    </w:p>
    <w:p w:rsidR="00DF3AC0" w:rsidRPr="00C52CC6" w:rsidRDefault="00DF3AC0" w:rsidP="00DF3AC0">
      <w:pPr>
        <w:spacing w:after="0" w:line="240" w:lineRule="auto"/>
        <w:jc w:val="both"/>
        <w:outlineLvl w:val="0"/>
        <w:rPr>
          <w:rFonts w:eastAsia="Times New Roman"/>
          <w:bCs/>
          <w:sz w:val="24"/>
          <w:szCs w:val="24"/>
        </w:rPr>
      </w:pPr>
    </w:p>
    <w:p w:rsidR="00DF3AC0" w:rsidRPr="00C52CC6" w:rsidRDefault="00DF3AC0" w:rsidP="00DF3AC0">
      <w:pPr>
        <w:spacing w:after="0" w:line="240" w:lineRule="auto"/>
        <w:jc w:val="both"/>
        <w:outlineLvl w:val="0"/>
        <w:rPr>
          <w:rFonts w:eastAsia="Times New Roman"/>
          <w:bCs/>
          <w:sz w:val="24"/>
          <w:szCs w:val="24"/>
        </w:rPr>
      </w:pPr>
      <w:r w:rsidRPr="00C52CC6">
        <w:rPr>
          <w:rFonts w:eastAsia="Times New Roman"/>
          <w:bCs/>
          <w:i/>
          <w:sz w:val="24"/>
          <w:szCs w:val="24"/>
        </w:rPr>
        <w:t>“Türkiye’de Mülteci, Sığınmacı ve Geçici Koruma Altındaki Kişilerin Adalete Erişimlerinin Desteklenmesi Projesi”</w:t>
      </w:r>
      <w:r w:rsidRPr="00C52CC6">
        <w:rPr>
          <w:rFonts w:eastAsia="Times New Roman"/>
          <w:bCs/>
          <w:sz w:val="24"/>
          <w:szCs w:val="24"/>
        </w:rPr>
        <w:t xml:space="preserve"> herhangi bir hukuki uyuşmazlığa taraf olan </w:t>
      </w:r>
      <w:r w:rsidRPr="00C52CC6">
        <w:rPr>
          <w:rFonts w:eastAsia="Times New Roman"/>
          <w:bCs/>
          <w:iCs/>
          <w:sz w:val="24"/>
          <w:szCs w:val="24"/>
        </w:rPr>
        <w:t xml:space="preserve">uluslararası koruma başvuru sahibi, statü sahibi </w:t>
      </w:r>
      <w:r w:rsidRPr="00C52CC6">
        <w:rPr>
          <w:rFonts w:eastAsia="Times New Roman"/>
          <w:bCs/>
          <w:sz w:val="24"/>
          <w:szCs w:val="24"/>
        </w:rPr>
        <w:t xml:space="preserve">ve geçici koruma altındaki kişilerin nitelikli hukuki yardıma erişimlerinin sağlanmasını hedeflemektedir. </w:t>
      </w:r>
    </w:p>
    <w:p w:rsidR="00DF3AC0" w:rsidRPr="00C52CC6" w:rsidRDefault="00DF3AC0" w:rsidP="00DF3AC0">
      <w:pPr>
        <w:spacing w:after="0" w:line="240" w:lineRule="auto"/>
        <w:jc w:val="both"/>
        <w:outlineLvl w:val="0"/>
        <w:rPr>
          <w:rFonts w:eastAsia="Times New Roman"/>
          <w:bCs/>
          <w:sz w:val="24"/>
          <w:szCs w:val="24"/>
        </w:rPr>
      </w:pPr>
    </w:p>
    <w:p w:rsidR="00DF3AC0" w:rsidRPr="00C52CC6" w:rsidRDefault="00DF3AC0" w:rsidP="00DF3AC0">
      <w:pPr>
        <w:spacing w:after="0" w:line="240" w:lineRule="auto"/>
        <w:jc w:val="both"/>
        <w:outlineLvl w:val="0"/>
        <w:rPr>
          <w:rFonts w:eastAsia="Times New Roman"/>
          <w:bCs/>
          <w:sz w:val="24"/>
          <w:szCs w:val="24"/>
        </w:rPr>
      </w:pPr>
      <w:r w:rsidRPr="00C52CC6">
        <w:rPr>
          <w:rFonts w:eastAsia="Times New Roman"/>
          <w:bCs/>
          <w:sz w:val="24"/>
          <w:szCs w:val="24"/>
        </w:rPr>
        <w:t>Proje kapsamında 3 temel bileşende faaliyetler sürdürülecek olup, II. bileşen altında:</w:t>
      </w:r>
    </w:p>
    <w:p w:rsidR="00DF3AC0" w:rsidRPr="00C52CC6" w:rsidRDefault="00DF3AC0" w:rsidP="00DF3AC0">
      <w:pPr>
        <w:spacing w:after="0" w:line="240" w:lineRule="auto"/>
        <w:jc w:val="both"/>
        <w:outlineLvl w:val="0"/>
        <w:rPr>
          <w:rFonts w:eastAsia="Times New Roman"/>
          <w:bCs/>
          <w:i/>
          <w:sz w:val="24"/>
          <w:szCs w:val="24"/>
        </w:rPr>
      </w:pPr>
    </w:p>
    <w:p w:rsidR="00DF3AC0" w:rsidRPr="00C52CC6" w:rsidRDefault="00DF3AC0" w:rsidP="00DF3AC0">
      <w:pPr>
        <w:spacing w:after="0" w:line="240" w:lineRule="auto"/>
        <w:jc w:val="both"/>
        <w:outlineLvl w:val="0"/>
        <w:rPr>
          <w:rFonts w:eastAsia="Times New Roman"/>
          <w:bCs/>
          <w:i/>
          <w:sz w:val="24"/>
          <w:szCs w:val="24"/>
        </w:rPr>
      </w:pPr>
      <w:r w:rsidRPr="00C52CC6">
        <w:rPr>
          <w:rFonts w:eastAsia="Times New Roman"/>
          <w:bCs/>
          <w:i/>
          <w:sz w:val="24"/>
          <w:szCs w:val="24"/>
        </w:rPr>
        <w:t xml:space="preserve">“Türkiye Barolar Birliği, Şanlıurfa Barosu ve UNHCR’nin işbirliğinde Şanlıurfa ilinde bir model hukuk kliniği kurularak sistemdeki açığın kapatılması için ilk adım atılacaktır. Kurulacak hukuk kliğini ile </w:t>
      </w:r>
      <w:r w:rsidRPr="00C52CC6">
        <w:rPr>
          <w:rFonts w:eastAsia="Times New Roman"/>
          <w:bCs/>
          <w:i/>
          <w:iCs/>
          <w:sz w:val="24"/>
          <w:szCs w:val="24"/>
        </w:rPr>
        <w:t xml:space="preserve">uluslararası koruma başvuru sahibi, statü sahibi </w:t>
      </w:r>
      <w:r w:rsidRPr="00C52CC6">
        <w:rPr>
          <w:rFonts w:eastAsia="Times New Roman"/>
          <w:bCs/>
          <w:i/>
          <w:sz w:val="24"/>
          <w:szCs w:val="24"/>
        </w:rPr>
        <w:t>ve geçici koruma altındaki kişilerin</w:t>
      </w:r>
      <w:r w:rsidRPr="00C52CC6">
        <w:rPr>
          <w:rFonts w:eastAsia="Times New Roman"/>
          <w:bCs/>
          <w:sz w:val="24"/>
          <w:szCs w:val="24"/>
        </w:rPr>
        <w:t xml:space="preserve"> </w:t>
      </w:r>
      <w:r w:rsidRPr="00C52CC6">
        <w:rPr>
          <w:rFonts w:eastAsia="Times New Roman"/>
          <w:bCs/>
          <w:i/>
          <w:sz w:val="24"/>
          <w:szCs w:val="24"/>
        </w:rPr>
        <w:t>mesleki etik denetimi altında gerçekleştirilecek doğru ve eksiksiz hukuki yönlendirme hizmetlerine erişimleri sağlanacaktır. Kurulacak klinik vasıtasıyla farkındalık arttırma faaliyetleri, içtihat oluşturabilecek davalarda hukuki temsil hizmetleri, savunuculuk faaliyetleri ve meslek içi ve staj eğitimi faaliyetleri de gerçekleştirilebilecektir.</w:t>
      </w:r>
    </w:p>
    <w:p w:rsidR="00DF3AC0" w:rsidRPr="00C52CC6" w:rsidRDefault="00DF3AC0" w:rsidP="00DF3AC0">
      <w:pPr>
        <w:spacing w:after="0" w:line="240" w:lineRule="auto"/>
        <w:jc w:val="both"/>
        <w:outlineLvl w:val="0"/>
        <w:rPr>
          <w:rFonts w:eastAsia="Times New Roman"/>
          <w:bCs/>
          <w:i/>
          <w:sz w:val="24"/>
          <w:szCs w:val="24"/>
        </w:rPr>
      </w:pPr>
      <w:r w:rsidRPr="00C52CC6">
        <w:rPr>
          <w:rFonts w:eastAsia="Times New Roman"/>
          <w:bCs/>
          <w:i/>
          <w:sz w:val="24"/>
          <w:szCs w:val="24"/>
        </w:rPr>
        <w:t>Bu faaliyet sonunda Şanlıurfa ilinde hedef kitlenin adli yardıma başvuru sayısının ve adli yardımdan faydalanma oranının artması, daha nitelikli hukuki temsile erişmesi, sistemin işlemesinde büyük bir sorun oluşturan iletişim (tercüme) sorunlarının çözüme kavuşturulması hedeflenmektedir.”</w:t>
      </w:r>
    </w:p>
    <w:p w:rsidR="00B439A8" w:rsidRPr="00C52CC6" w:rsidRDefault="00B439A8" w:rsidP="00B439A8">
      <w:pPr>
        <w:pStyle w:val="ListeParagraf"/>
        <w:spacing w:after="0" w:line="240" w:lineRule="auto"/>
        <w:jc w:val="both"/>
        <w:outlineLvl w:val="0"/>
        <w:rPr>
          <w:rFonts w:eastAsia="Times New Roman"/>
          <w:bCs/>
          <w:i/>
          <w:sz w:val="24"/>
          <w:szCs w:val="24"/>
        </w:rPr>
      </w:pPr>
    </w:p>
    <w:p w:rsidR="00A564E8" w:rsidRPr="00C52CC6" w:rsidRDefault="000E5904" w:rsidP="00065338">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C52CC6">
        <w:rPr>
          <w:rFonts w:asciiTheme="minorHAnsi" w:eastAsia="Times New Roman" w:hAnsiTheme="minorHAnsi"/>
          <w:b/>
          <w:bCs/>
          <w:color w:val="365F91"/>
          <w:sz w:val="24"/>
          <w:szCs w:val="24"/>
        </w:rPr>
        <w:t>Amaç</w:t>
      </w:r>
    </w:p>
    <w:p w:rsidR="00A564E8" w:rsidRPr="00C52CC6" w:rsidRDefault="00A564E8" w:rsidP="00065338">
      <w:pPr>
        <w:spacing w:after="0" w:line="240" w:lineRule="auto"/>
        <w:jc w:val="both"/>
        <w:outlineLvl w:val="0"/>
        <w:rPr>
          <w:rFonts w:eastAsia="Times New Roman"/>
          <w:sz w:val="24"/>
          <w:szCs w:val="24"/>
        </w:rPr>
      </w:pPr>
    </w:p>
    <w:p w:rsidR="00A564E8" w:rsidRPr="00C52CC6" w:rsidRDefault="00B439A8" w:rsidP="00065338">
      <w:pPr>
        <w:spacing w:after="0" w:line="240" w:lineRule="auto"/>
        <w:jc w:val="both"/>
        <w:rPr>
          <w:sz w:val="24"/>
          <w:szCs w:val="24"/>
        </w:rPr>
      </w:pPr>
      <w:r w:rsidRPr="00C52CC6">
        <w:rPr>
          <w:rFonts w:eastAsia="Times New Roman"/>
          <w:sz w:val="24"/>
          <w:szCs w:val="24"/>
        </w:rPr>
        <w:t>Bu pozisyonun amacı;</w:t>
      </w:r>
      <w:r w:rsidR="000E5904" w:rsidRPr="00C52CC6">
        <w:rPr>
          <w:rFonts w:eastAsia="Times New Roman"/>
          <w:sz w:val="24"/>
          <w:szCs w:val="24"/>
        </w:rPr>
        <w:t xml:space="preserve"> proje sonuçlarına ulaşılabilmesi adına</w:t>
      </w:r>
      <w:r w:rsidR="00814379" w:rsidRPr="00C52CC6">
        <w:rPr>
          <w:rFonts w:eastAsia="Times New Roman"/>
          <w:sz w:val="24"/>
          <w:szCs w:val="24"/>
        </w:rPr>
        <w:t xml:space="preserve">, </w:t>
      </w:r>
      <w:r w:rsidR="00347E0B" w:rsidRPr="00C52CC6">
        <w:rPr>
          <w:rFonts w:eastAsia="Times New Roman"/>
          <w:sz w:val="24"/>
          <w:szCs w:val="24"/>
        </w:rPr>
        <w:t xml:space="preserve">Şanlıurfa’da kurulacak hukuk kliniğinde </w:t>
      </w:r>
      <w:r w:rsidRPr="00C52CC6">
        <w:rPr>
          <w:rFonts w:eastAsia="Times New Roman"/>
          <w:bCs/>
          <w:iCs/>
          <w:sz w:val="24"/>
          <w:szCs w:val="24"/>
        </w:rPr>
        <w:t xml:space="preserve">uluslararası koruma başvuru sahibi, statü sahibi </w:t>
      </w:r>
      <w:r w:rsidRPr="00C52CC6">
        <w:rPr>
          <w:rFonts w:eastAsia="Times New Roman"/>
          <w:bCs/>
          <w:sz w:val="24"/>
          <w:szCs w:val="24"/>
        </w:rPr>
        <w:t xml:space="preserve">ve geçici </w:t>
      </w:r>
      <w:r w:rsidR="00347E0B" w:rsidRPr="00C52CC6">
        <w:rPr>
          <w:rFonts w:eastAsia="Times New Roman"/>
          <w:bCs/>
          <w:sz w:val="24"/>
          <w:szCs w:val="24"/>
        </w:rPr>
        <w:t>koruma altındaki kişilerin doğru ve eksiksiz hukuki yönlendirme hizmetlerine erişimlerini</w:t>
      </w:r>
      <w:r w:rsidR="00C96147" w:rsidRPr="00C52CC6">
        <w:rPr>
          <w:rFonts w:eastAsia="Times New Roman"/>
          <w:bCs/>
          <w:sz w:val="24"/>
          <w:szCs w:val="24"/>
        </w:rPr>
        <w:t>n</w:t>
      </w:r>
      <w:r w:rsidR="00347E0B" w:rsidRPr="00C52CC6">
        <w:rPr>
          <w:rFonts w:eastAsia="Times New Roman"/>
          <w:bCs/>
          <w:sz w:val="24"/>
          <w:szCs w:val="24"/>
        </w:rPr>
        <w:t xml:space="preserve"> </w:t>
      </w:r>
      <w:r w:rsidR="00C96147" w:rsidRPr="00C52CC6">
        <w:rPr>
          <w:rFonts w:eastAsia="Times New Roman"/>
          <w:bCs/>
          <w:sz w:val="24"/>
          <w:szCs w:val="24"/>
        </w:rPr>
        <w:t>sağlanmasına destek olmaktır</w:t>
      </w:r>
      <w:r w:rsidR="00347E0B" w:rsidRPr="00C52CC6">
        <w:rPr>
          <w:rFonts w:eastAsia="Times New Roman"/>
          <w:bCs/>
          <w:sz w:val="24"/>
          <w:szCs w:val="24"/>
        </w:rPr>
        <w:t>.</w:t>
      </w:r>
    </w:p>
    <w:p w:rsidR="00A564E8" w:rsidRPr="00C52CC6" w:rsidRDefault="00A564E8" w:rsidP="00065338">
      <w:pPr>
        <w:autoSpaceDE w:val="0"/>
        <w:autoSpaceDN w:val="0"/>
        <w:adjustRightInd w:val="0"/>
        <w:spacing w:after="0" w:line="240" w:lineRule="auto"/>
        <w:jc w:val="both"/>
        <w:rPr>
          <w:rFonts w:eastAsia="Times New Roman"/>
          <w:color w:val="000000"/>
          <w:sz w:val="24"/>
          <w:szCs w:val="24"/>
        </w:rPr>
      </w:pPr>
    </w:p>
    <w:p w:rsidR="00A564E8" w:rsidRPr="00C52CC6" w:rsidRDefault="00877271" w:rsidP="00065338">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C52CC6">
        <w:rPr>
          <w:rFonts w:asciiTheme="minorHAnsi" w:eastAsia="Times New Roman" w:hAnsiTheme="minorHAnsi"/>
          <w:b/>
          <w:bCs/>
          <w:color w:val="365F91"/>
          <w:sz w:val="24"/>
          <w:szCs w:val="24"/>
        </w:rPr>
        <w:t>Güvenlik Görevlisinin</w:t>
      </w:r>
      <w:r w:rsidR="000E5904" w:rsidRPr="00C52CC6">
        <w:rPr>
          <w:rFonts w:asciiTheme="minorHAnsi" w:eastAsia="Times New Roman" w:hAnsiTheme="minorHAnsi"/>
          <w:b/>
          <w:bCs/>
          <w:color w:val="365F91"/>
          <w:sz w:val="24"/>
          <w:szCs w:val="24"/>
        </w:rPr>
        <w:t xml:space="preserve"> Sorumlulukları</w:t>
      </w:r>
    </w:p>
    <w:p w:rsidR="00A564E8" w:rsidRPr="00C52CC6" w:rsidRDefault="00A564E8" w:rsidP="00065338">
      <w:pPr>
        <w:spacing w:after="0" w:line="240" w:lineRule="auto"/>
        <w:ind w:left="360" w:hanging="502"/>
        <w:jc w:val="both"/>
        <w:outlineLvl w:val="0"/>
        <w:rPr>
          <w:rFonts w:eastAsia="Times New Roman"/>
          <w:b/>
          <w:bCs/>
          <w:color w:val="365F91"/>
          <w:sz w:val="24"/>
          <w:szCs w:val="24"/>
        </w:rPr>
      </w:pPr>
    </w:p>
    <w:p w:rsidR="00A564E8" w:rsidRPr="00C52CC6" w:rsidRDefault="00877271" w:rsidP="00065338">
      <w:pPr>
        <w:spacing w:after="0" w:line="240" w:lineRule="auto"/>
        <w:jc w:val="both"/>
        <w:rPr>
          <w:rFonts w:eastAsia="Times New Roman"/>
          <w:sz w:val="24"/>
          <w:szCs w:val="24"/>
        </w:rPr>
      </w:pPr>
      <w:r w:rsidRPr="00C52CC6">
        <w:rPr>
          <w:rFonts w:eastAsia="Times New Roman"/>
          <w:sz w:val="24"/>
          <w:szCs w:val="24"/>
        </w:rPr>
        <w:t>Güvenlik görevlisi</w:t>
      </w:r>
      <w:r w:rsidR="000E5904" w:rsidRPr="00C52CC6">
        <w:rPr>
          <w:rFonts w:eastAsia="Times New Roman"/>
          <w:sz w:val="24"/>
          <w:szCs w:val="24"/>
        </w:rPr>
        <w:t xml:space="preserve"> aşağıda sıralanan işlerden sorumlu olacaktır</w:t>
      </w:r>
      <w:r w:rsidR="00A564E8" w:rsidRPr="00C52CC6">
        <w:rPr>
          <w:rFonts w:eastAsia="Times New Roman"/>
          <w:sz w:val="24"/>
          <w:szCs w:val="24"/>
        </w:rPr>
        <w:t>:</w:t>
      </w:r>
    </w:p>
    <w:p w:rsidR="00814379" w:rsidRPr="00C52CC6" w:rsidRDefault="00814379" w:rsidP="00065338">
      <w:pPr>
        <w:spacing w:after="0" w:line="240" w:lineRule="auto"/>
        <w:jc w:val="both"/>
        <w:rPr>
          <w:rFonts w:eastAsia="Times New Roman"/>
          <w:sz w:val="24"/>
          <w:szCs w:val="24"/>
        </w:rPr>
      </w:pPr>
    </w:p>
    <w:p w:rsidR="00347E0B" w:rsidRPr="00C52CC6" w:rsidRDefault="00877271" w:rsidP="00065338">
      <w:pPr>
        <w:numPr>
          <w:ilvl w:val="0"/>
          <w:numId w:val="16"/>
        </w:numPr>
        <w:spacing w:after="0" w:line="240" w:lineRule="auto"/>
        <w:jc w:val="both"/>
        <w:rPr>
          <w:rFonts w:eastAsia="Times New Roman"/>
          <w:color w:val="000000"/>
          <w:sz w:val="24"/>
          <w:szCs w:val="24"/>
          <w:lang w:eastAsia="bg-BG"/>
        </w:rPr>
      </w:pPr>
      <w:r w:rsidRPr="00C52CC6">
        <w:rPr>
          <w:rFonts w:eastAsia="Times New Roman"/>
          <w:color w:val="000000"/>
          <w:sz w:val="24"/>
          <w:szCs w:val="24"/>
          <w:lang w:eastAsia="bg-BG"/>
        </w:rPr>
        <w:t>Kliniğin güvenliğini sağlamak</w:t>
      </w:r>
    </w:p>
    <w:p w:rsidR="00877271" w:rsidRPr="00C52CC6" w:rsidRDefault="00877271" w:rsidP="00065338">
      <w:pPr>
        <w:numPr>
          <w:ilvl w:val="0"/>
          <w:numId w:val="16"/>
        </w:numPr>
        <w:spacing w:after="0" w:line="240" w:lineRule="auto"/>
        <w:jc w:val="both"/>
        <w:rPr>
          <w:rFonts w:eastAsia="Times New Roman"/>
          <w:color w:val="000000"/>
          <w:sz w:val="24"/>
          <w:szCs w:val="24"/>
          <w:lang w:eastAsia="bg-BG"/>
        </w:rPr>
      </w:pPr>
      <w:r w:rsidRPr="00C52CC6">
        <w:rPr>
          <w:rFonts w:eastAsia="Times New Roman"/>
          <w:color w:val="000000"/>
          <w:sz w:val="24"/>
          <w:szCs w:val="24"/>
          <w:lang w:eastAsia="bg-BG"/>
        </w:rPr>
        <w:t>Klinik güvenliğine ilişkin sorunları klinikten sorumlu avukata iletmek</w:t>
      </w:r>
    </w:p>
    <w:p w:rsidR="00814379" w:rsidRPr="00C52CC6" w:rsidRDefault="00814379" w:rsidP="00065338">
      <w:pPr>
        <w:numPr>
          <w:ilvl w:val="0"/>
          <w:numId w:val="16"/>
        </w:numPr>
        <w:spacing w:after="0" w:line="240" w:lineRule="auto"/>
        <w:jc w:val="both"/>
        <w:rPr>
          <w:rFonts w:eastAsia="Times New Roman"/>
          <w:color w:val="000000"/>
          <w:sz w:val="24"/>
          <w:szCs w:val="24"/>
          <w:lang w:eastAsia="bg-BG"/>
        </w:rPr>
      </w:pPr>
      <w:r w:rsidRPr="00C52CC6">
        <w:rPr>
          <w:rFonts w:eastAsia="Times New Roman"/>
          <w:color w:val="000000"/>
          <w:sz w:val="24"/>
          <w:szCs w:val="24"/>
          <w:lang w:eastAsia="bg-BG"/>
        </w:rPr>
        <w:t>Projenin uygulanmasına ilişkin TBB</w:t>
      </w:r>
      <w:r w:rsidR="00C36D4E" w:rsidRPr="00C52CC6">
        <w:rPr>
          <w:rFonts w:eastAsia="Times New Roman"/>
          <w:color w:val="000000"/>
          <w:sz w:val="24"/>
          <w:szCs w:val="24"/>
          <w:lang w:eastAsia="bg-BG"/>
        </w:rPr>
        <w:t xml:space="preserve"> </w:t>
      </w:r>
      <w:r w:rsidRPr="00C52CC6">
        <w:rPr>
          <w:rFonts w:eastAsia="Times New Roman"/>
          <w:color w:val="000000"/>
          <w:sz w:val="24"/>
          <w:szCs w:val="24"/>
          <w:lang w:eastAsia="bg-BG"/>
        </w:rPr>
        <w:t xml:space="preserve">ile iletişim ve işbirliği içinde olmak </w:t>
      </w:r>
    </w:p>
    <w:p w:rsidR="00A564E8" w:rsidRPr="00C52CC6" w:rsidRDefault="00C54091" w:rsidP="00065338">
      <w:pPr>
        <w:numPr>
          <w:ilvl w:val="0"/>
          <w:numId w:val="16"/>
        </w:numPr>
        <w:spacing w:after="0" w:line="240" w:lineRule="auto"/>
        <w:jc w:val="both"/>
        <w:rPr>
          <w:rFonts w:eastAsia="Times New Roman"/>
          <w:color w:val="000000"/>
          <w:sz w:val="24"/>
          <w:szCs w:val="24"/>
          <w:lang w:eastAsia="bg-BG"/>
        </w:rPr>
      </w:pPr>
      <w:r w:rsidRPr="00C52CC6">
        <w:rPr>
          <w:rFonts w:eastAsia="Times New Roman"/>
          <w:color w:val="000000"/>
          <w:sz w:val="24"/>
          <w:szCs w:val="24"/>
          <w:lang w:eastAsia="bg-BG"/>
        </w:rPr>
        <w:t>Gerekli diğer görevleri ifa etmek</w:t>
      </w:r>
    </w:p>
    <w:p w:rsidR="00A564E8" w:rsidRPr="00C52CC6" w:rsidRDefault="00A564E8" w:rsidP="00065338">
      <w:pPr>
        <w:spacing w:after="0" w:line="240" w:lineRule="auto"/>
        <w:jc w:val="both"/>
        <w:rPr>
          <w:rFonts w:eastAsia="Times New Roman"/>
          <w:sz w:val="24"/>
          <w:szCs w:val="24"/>
        </w:rPr>
      </w:pPr>
    </w:p>
    <w:p w:rsidR="00A564E8" w:rsidRPr="00C52CC6" w:rsidRDefault="00A564E8" w:rsidP="00065338">
      <w:pPr>
        <w:spacing w:after="0" w:line="240" w:lineRule="auto"/>
        <w:jc w:val="both"/>
        <w:outlineLvl w:val="0"/>
        <w:rPr>
          <w:rFonts w:eastAsia="Times New Roman"/>
          <w:b/>
          <w:bCs/>
          <w:color w:val="365F91"/>
          <w:sz w:val="24"/>
          <w:szCs w:val="24"/>
        </w:rPr>
      </w:pPr>
      <w:r w:rsidRPr="00C52CC6">
        <w:rPr>
          <w:rFonts w:eastAsia="Times New Roman"/>
          <w:b/>
          <w:bCs/>
          <w:color w:val="365F91"/>
          <w:sz w:val="24"/>
          <w:szCs w:val="24"/>
        </w:rPr>
        <w:t>4.</w:t>
      </w:r>
      <w:r w:rsidR="00C54091" w:rsidRPr="00C52CC6">
        <w:rPr>
          <w:rFonts w:eastAsia="Times New Roman"/>
          <w:b/>
          <w:bCs/>
          <w:color w:val="365F91"/>
          <w:sz w:val="24"/>
          <w:szCs w:val="24"/>
        </w:rPr>
        <w:t xml:space="preserve"> Görev</w:t>
      </w:r>
      <w:r w:rsidRPr="00C52CC6">
        <w:rPr>
          <w:rFonts w:eastAsia="Times New Roman"/>
          <w:b/>
          <w:bCs/>
          <w:color w:val="365F91"/>
          <w:sz w:val="24"/>
          <w:szCs w:val="24"/>
        </w:rPr>
        <w:t xml:space="preserve"> </w:t>
      </w:r>
      <w:r w:rsidR="00C54091" w:rsidRPr="00C52CC6">
        <w:rPr>
          <w:rFonts w:eastAsia="Times New Roman"/>
          <w:b/>
          <w:bCs/>
          <w:color w:val="365F91"/>
          <w:sz w:val="24"/>
          <w:szCs w:val="24"/>
        </w:rPr>
        <w:t>Süresi</w:t>
      </w:r>
      <w:r w:rsidRPr="00C52CC6">
        <w:rPr>
          <w:rFonts w:eastAsia="Times New Roman"/>
          <w:b/>
          <w:bCs/>
          <w:color w:val="365F91"/>
          <w:sz w:val="24"/>
          <w:szCs w:val="24"/>
        </w:rPr>
        <w:t xml:space="preserve"> </w:t>
      </w:r>
    </w:p>
    <w:p w:rsidR="00B439A8" w:rsidRPr="00C52CC6" w:rsidRDefault="00B439A8" w:rsidP="00065338">
      <w:pPr>
        <w:pStyle w:val="PNtext"/>
        <w:spacing w:before="0" w:after="0" w:line="240" w:lineRule="auto"/>
        <w:ind w:left="0"/>
        <w:rPr>
          <w:rFonts w:asciiTheme="minorHAnsi" w:hAnsiTheme="minorHAnsi" w:cs="Times New Roman"/>
          <w:sz w:val="24"/>
          <w:szCs w:val="24"/>
          <w:lang w:val="tr-TR"/>
        </w:rPr>
      </w:pPr>
    </w:p>
    <w:p w:rsidR="00814379" w:rsidRPr="00C52CC6" w:rsidRDefault="00C54091" w:rsidP="00065338">
      <w:pPr>
        <w:pStyle w:val="PNtext"/>
        <w:spacing w:before="0" w:after="0" w:line="240" w:lineRule="auto"/>
        <w:ind w:left="0"/>
        <w:rPr>
          <w:rFonts w:asciiTheme="minorHAnsi" w:hAnsiTheme="minorHAnsi" w:cs="Times New Roman"/>
          <w:sz w:val="24"/>
          <w:szCs w:val="24"/>
          <w:lang w:val="tr-TR"/>
        </w:rPr>
      </w:pPr>
      <w:r w:rsidRPr="00C52CC6">
        <w:rPr>
          <w:rFonts w:asciiTheme="minorHAnsi" w:hAnsiTheme="minorHAnsi" w:cs="Times New Roman"/>
          <w:sz w:val="24"/>
          <w:szCs w:val="24"/>
          <w:lang w:val="tr-TR"/>
        </w:rPr>
        <w:t>Görev süresi 1</w:t>
      </w:r>
      <w:r w:rsidR="00C52CC6" w:rsidRPr="00C52CC6">
        <w:rPr>
          <w:rFonts w:asciiTheme="minorHAnsi" w:hAnsiTheme="minorHAnsi" w:cs="Times New Roman"/>
          <w:sz w:val="24"/>
          <w:szCs w:val="24"/>
          <w:lang w:val="tr-TR"/>
        </w:rPr>
        <w:t>0</w:t>
      </w:r>
      <w:r w:rsidRPr="00C52CC6">
        <w:rPr>
          <w:rFonts w:asciiTheme="minorHAnsi" w:hAnsiTheme="minorHAnsi" w:cs="Times New Roman"/>
          <w:sz w:val="24"/>
          <w:szCs w:val="24"/>
          <w:lang w:val="tr-TR"/>
        </w:rPr>
        <w:t xml:space="preserve"> ay olup</w:t>
      </w:r>
      <w:r w:rsidR="00A564E8" w:rsidRPr="00C52CC6">
        <w:rPr>
          <w:rFonts w:asciiTheme="minorHAnsi" w:hAnsiTheme="minorHAnsi" w:cs="Times New Roman"/>
          <w:sz w:val="24"/>
          <w:szCs w:val="24"/>
          <w:lang w:val="tr-TR"/>
        </w:rPr>
        <w:t xml:space="preserve">, </w:t>
      </w:r>
      <w:r w:rsidR="00C52CC6" w:rsidRPr="00C52CC6">
        <w:rPr>
          <w:rFonts w:asciiTheme="minorHAnsi" w:hAnsiTheme="minorHAnsi" w:cs="Times New Roman"/>
          <w:sz w:val="24"/>
          <w:szCs w:val="24"/>
          <w:lang w:val="tr-TR"/>
        </w:rPr>
        <w:t>Mart</w:t>
      </w:r>
      <w:r w:rsidR="00A564E8" w:rsidRPr="00C52CC6">
        <w:rPr>
          <w:rFonts w:asciiTheme="minorHAnsi" w:hAnsiTheme="minorHAnsi" w:cs="Times New Roman"/>
          <w:sz w:val="24"/>
          <w:szCs w:val="24"/>
          <w:lang w:val="tr-TR"/>
        </w:rPr>
        <w:t xml:space="preserve"> 2018</w:t>
      </w:r>
      <w:r w:rsidRPr="00C52CC6">
        <w:rPr>
          <w:rFonts w:asciiTheme="minorHAnsi" w:hAnsiTheme="minorHAnsi" w:cs="Times New Roman"/>
          <w:sz w:val="24"/>
          <w:szCs w:val="24"/>
          <w:lang w:val="tr-TR"/>
        </w:rPr>
        <w:t xml:space="preserve">’de başlayıp </w:t>
      </w:r>
      <w:r w:rsidR="005627B2" w:rsidRPr="00C52CC6">
        <w:rPr>
          <w:rFonts w:asciiTheme="minorHAnsi" w:hAnsiTheme="minorHAnsi" w:cs="Times New Roman"/>
          <w:sz w:val="24"/>
          <w:szCs w:val="24"/>
          <w:lang w:val="tr-TR"/>
        </w:rPr>
        <w:t>Ocak</w:t>
      </w:r>
      <w:r w:rsidR="00A564E8" w:rsidRPr="00C52CC6">
        <w:rPr>
          <w:rFonts w:asciiTheme="minorHAnsi" w:hAnsiTheme="minorHAnsi" w:cs="Times New Roman"/>
          <w:sz w:val="24"/>
          <w:szCs w:val="24"/>
          <w:lang w:val="tr-TR"/>
        </w:rPr>
        <w:t xml:space="preserve"> 201</w:t>
      </w:r>
      <w:r w:rsidR="005627B2" w:rsidRPr="00C52CC6">
        <w:rPr>
          <w:rFonts w:asciiTheme="minorHAnsi" w:hAnsiTheme="minorHAnsi" w:cs="Times New Roman"/>
          <w:sz w:val="24"/>
          <w:szCs w:val="24"/>
          <w:lang w:val="tr-TR"/>
        </w:rPr>
        <w:t>9</w:t>
      </w:r>
      <w:r w:rsidRPr="00C52CC6">
        <w:rPr>
          <w:rFonts w:asciiTheme="minorHAnsi" w:hAnsiTheme="minorHAnsi" w:cs="Times New Roman"/>
          <w:sz w:val="24"/>
          <w:szCs w:val="24"/>
          <w:lang w:val="tr-TR"/>
        </w:rPr>
        <w:t>’d</w:t>
      </w:r>
      <w:r w:rsidR="005627B2" w:rsidRPr="00C52CC6">
        <w:rPr>
          <w:rFonts w:asciiTheme="minorHAnsi" w:hAnsiTheme="minorHAnsi" w:cs="Times New Roman"/>
          <w:sz w:val="24"/>
          <w:szCs w:val="24"/>
          <w:lang w:val="tr-TR"/>
        </w:rPr>
        <w:t>a</w:t>
      </w:r>
      <w:r w:rsidRPr="00C52CC6">
        <w:rPr>
          <w:rFonts w:asciiTheme="minorHAnsi" w:hAnsiTheme="minorHAnsi" w:cs="Times New Roman"/>
          <w:sz w:val="24"/>
          <w:szCs w:val="24"/>
          <w:lang w:val="tr-TR"/>
        </w:rPr>
        <w:t xml:space="preserve"> bitmesi öngörülmektedir</w:t>
      </w:r>
      <w:r w:rsidR="00A564E8" w:rsidRPr="00C52CC6">
        <w:rPr>
          <w:rFonts w:asciiTheme="minorHAnsi" w:hAnsiTheme="minorHAnsi" w:cs="Times New Roman"/>
          <w:sz w:val="24"/>
          <w:szCs w:val="24"/>
          <w:lang w:val="tr-TR"/>
        </w:rPr>
        <w:t xml:space="preserve">. </w:t>
      </w:r>
    </w:p>
    <w:p w:rsidR="00877271" w:rsidRPr="00C52CC6" w:rsidRDefault="00877271" w:rsidP="00065338">
      <w:pPr>
        <w:pStyle w:val="PNtext"/>
        <w:spacing w:before="0" w:after="0" w:line="240" w:lineRule="auto"/>
        <w:ind w:left="0"/>
        <w:rPr>
          <w:rFonts w:asciiTheme="minorHAnsi" w:hAnsiTheme="minorHAnsi" w:cs="Times New Roman"/>
          <w:sz w:val="24"/>
          <w:szCs w:val="24"/>
          <w:lang w:val="tr-TR"/>
        </w:rPr>
      </w:pPr>
    </w:p>
    <w:p w:rsidR="00A564E8" w:rsidRPr="00C52CC6" w:rsidRDefault="00A564E8" w:rsidP="00065338">
      <w:pPr>
        <w:spacing w:after="0" w:line="240" w:lineRule="auto"/>
        <w:jc w:val="both"/>
        <w:outlineLvl w:val="0"/>
        <w:rPr>
          <w:rFonts w:eastAsia="Times New Roman"/>
          <w:b/>
          <w:bCs/>
          <w:color w:val="365F91"/>
          <w:sz w:val="24"/>
          <w:szCs w:val="24"/>
        </w:rPr>
      </w:pPr>
      <w:r w:rsidRPr="00C52CC6">
        <w:rPr>
          <w:rFonts w:eastAsia="Times New Roman"/>
          <w:b/>
          <w:bCs/>
          <w:color w:val="365F91"/>
          <w:sz w:val="24"/>
          <w:szCs w:val="24"/>
        </w:rPr>
        <w:t xml:space="preserve">5. </w:t>
      </w:r>
      <w:r w:rsidR="00C54091" w:rsidRPr="00C52CC6">
        <w:rPr>
          <w:rFonts w:eastAsia="Times New Roman"/>
          <w:b/>
          <w:bCs/>
          <w:color w:val="365F91"/>
          <w:sz w:val="24"/>
          <w:szCs w:val="24"/>
        </w:rPr>
        <w:t>Kurumsal Çerçeve</w:t>
      </w:r>
    </w:p>
    <w:p w:rsidR="00A564E8" w:rsidRPr="00C52CC6" w:rsidRDefault="00A564E8" w:rsidP="00065338">
      <w:pPr>
        <w:spacing w:after="0" w:line="240" w:lineRule="auto"/>
        <w:jc w:val="both"/>
        <w:outlineLvl w:val="0"/>
        <w:rPr>
          <w:sz w:val="24"/>
          <w:szCs w:val="24"/>
        </w:rPr>
      </w:pPr>
    </w:p>
    <w:p w:rsidR="00A564E8" w:rsidRPr="00C52CC6" w:rsidRDefault="00877271" w:rsidP="00065338">
      <w:pPr>
        <w:spacing w:after="0" w:line="240" w:lineRule="auto"/>
        <w:jc w:val="both"/>
        <w:outlineLvl w:val="0"/>
        <w:rPr>
          <w:rFonts w:cs="Times New Roman"/>
          <w:sz w:val="24"/>
          <w:szCs w:val="24"/>
        </w:rPr>
      </w:pPr>
      <w:r w:rsidRPr="00C52CC6">
        <w:rPr>
          <w:sz w:val="24"/>
          <w:szCs w:val="24"/>
        </w:rPr>
        <w:t>Güvenlik görevlisinin</w:t>
      </w:r>
      <w:r w:rsidR="00C54091" w:rsidRPr="00C52CC6">
        <w:rPr>
          <w:sz w:val="24"/>
          <w:szCs w:val="24"/>
        </w:rPr>
        <w:t xml:space="preserve"> </w:t>
      </w:r>
      <w:r w:rsidR="00E057EB" w:rsidRPr="00C52CC6">
        <w:rPr>
          <w:sz w:val="24"/>
          <w:szCs w:val="24"/>
        </w:rPr>
        <w:t xml:space="preserve">fiziksel çalışma alanı, Proje kapsamında kurulacak olan Şanlıurfa Hukuk Kliniği olacaktır. </w:t>
      </w:r>
      <w:bookmarkStart w:id="0" w:name="_GoBack"/>
      <w:bookmarkEnd w:id="0"/>
      <w:r w:rsidRPr="00C52CC6">
        <w:rPr>
          <w:sz w:val="24"/>
          <w:szCs w:val="24"/>
        </w:rPr>
        <w:t>Güvenlik görevlisi</w:t>
      </w:r>
      <w:r w:rsidR="00C54091" w:rsidRPr="00C52CC6">
        <w:rPr>
          <w:sz w:val="24"/>
          <w:szCs w:val="24"/>
        </w:rPr>
        <w:t xml:space="preserve">, </w:t>
      </w:r>
      <w:r w:rsidR="00945DDE" w:rsidRPr="00C52CC6">
        <w:rPr>
          <w:sz w:val="24"/>
          <w:szCs w:val="24"/>
        </w:rPr>
        <w:t xml:space="preserve">sorumlu avukat ve </w:t>
      </w:r>
      <w:r w:rsidR="00C54091" w:rsidRPr="00C52CC6">
        <w:rPr>
          <w:sz w:val="24"/>
          <w:szCs w:val="24"/>
        </w:rPr>
        <w:t xml:space="preserve">TBB’ye rapor verecek ve diğer </w:t>
      </w:r>
      <w:r w:rsidR="00347E0B" w:rsidRPr="00C52CC6">
        <w:rPr>
          <w:sz w:val="24"/>
          <w:szCs w:val="24"/>
        </w:rPr>
        <w:t>klinik ve proje</w:t>
      </w:r>
      <w:r w:rsidR="00C54091" w:rsidRPr="00C52CC6">
        <w:rPr>
          <w:sz w:val="24"/>
          <w:szCs w:val="24"/>
        </w:rPr>
        <w:t xml:space="preserve"> personeli ile yakın koordinasyon ve işbirliği içinde çalışacaktır. </w:t>
      </w:r>
      <w:r w:rsidR="007A7399" w:rsidRPr="00C52CC6">
        <w:rPr>
          <w:sz w:val="24"/>
          <w:szCs w:val="24"/>
        </w:rPr>
        <w:t>Göreve alınacak kişi TBB ile belirli süreli iş sözleşmesi imzalayacak olup, Uluslararası İlişkiler ve AB Merkezi bünyesinde görev alacaktır.</w:t>
      </w:r>
    </w:p>
    <w:p w:rsidR="00A564E8" w:rsidRPr="00C52CC6" w:rsidRDefault="00A564E8" w:rsidP="00065338">
      <w:pPr>
        <w:spacing w:after="0" w:line="240" w:lineRule="auto"/>
        <w:jc w:val="both"/>
        <w:outlineLvl w:val="0"/>
        <w:rPr>
          <w:rFonts w:eastAsia="Times New Roman"/>
          <w:b/>
          <w:bCs/>
          <w:color w:val="365F91"/>
          <w:sz w:val="24"/>
          <w:szCs w:val="24"/>
        </w:rPr>
      </w:pPr>
    </w:p>
    <w:p w:rsidR="00A564E8" w:rsidRPr="00C52CC6" w:rsidRDefault="00C54091" w:rsidP="00065338">
      <w:pPr>
        <w:pStyle w:val="Balk1"/>
        <w:numPr>
          <w:ilvl w:val="0"/>
          <w:numId w:val="0"/>
        </w:numPr>
        <w:spacing w:before="0"/>
        <w:rPr>
          <w:rFonts w:asciiTheme="minorHAnsi" w:hAnsiTheme="minorHAnsi"/>
          <w:sz w:val="24"/>
          <w:szCs w:val="24"/>
          <w:lang w:val="tr-TR"/>
        </w:rPr>
      </w:pPr>
      <w:r w:rsidRPr="00C52CC6">
        <w:rPr>
          <w:rFonts w:asciiTheme="minorHAnsi" w:hAnsiTheme="minorHAnsi"/>
          <w:sz w:val="24"/>
          <w:szCs w:val="24"/>
          <w:lang w:val="tr-TR"/>
        </w:rPr>
        <w:t>6</w:t>
      </w:r>
      <w:r w:rsidR="00A564E8" w:rsidRPr="00C52CC6">
        <w:rPr>
          <w:rFonts w:asciiTheme="minorHAnsi" w:hAnsiTheme="minorHAnsi"/>
          <w:sz w:val="24"/>
          <w:szCs w:val="24"/>
          <w:lang w:val="tr-TR"/>
        </w:rPr>
        <w:t xml:space="preserve">. </w:t>
      </w:r>
      <w:r w:rsidRPr="00C52CC6">
        <w:rPr>
          <w:rFonts w:asciiTheme="minorHAnsi" w:hAnsiTheme="minorHAnsi"/>
          <w:sz w:val="24"/>
          <w:szCs w:val="24"/>
          <w:lang w:val="tr-TR"/>
        </w:rPr>
        <w:t>Aranan Nitelikler</w:t>
      </w:r>
    </w:p>
    <w:p w:rsidR="00FA12C9" w:rsidRPr="00C52CC6" w:rsidRDefault="00FA12C9" w:rsidP="00065338">
      <w:pPr>
        <w:spacing w:after="0" w:line="240" w:lineRule="auto"/>
        <w:jc w:val="both"/>
      </w:pPr>
    </w:p>
    <w:p w:rsidR="00A564E8" w:rsidRPr="00C52CC6" w:rsidRDefault="00C96147" w:rsidP="00065338">
      <w:pPr>
        <w:pStyle w:val="PNtext"/>
        <w:numPr>
          <w:ilvl w:val="0"/>
          <w:numId w:val="17"/>
        </w:numPr>
        <w:spacing w:before="0" w:after="0" w:line="240" w:lineRule="auto"/>
        <w:rPr>
          <w:rFonts w:asciiTheme="minorHAnsi" w:hAnsiTheme="minorHAnsi" w:cs="Times New Roman"/>
          <w:sz w:val="24"/>
          <w:szCs w:val="24"/>
          <w:lang w:val="tr-TR"/>
        </w:rPr>
      </w:pPr>
      <w:r w:rsidRPr="00C52CC6">
        <w:rPr>
          <w:rFonts w:asciiTheme="minorHAnsi" w:hAnsiTheme="minorHAnsi" w:cs="Times New Roman"/>
          <w:sz w:val="24"/>
          <w:szCs w:val="24"/>
          <w:lang w:val="tr-TR"/>
        </w:rPr>
        <w:t>Üniversitelerin ilgili bölümlerinden mezun olmak</w:t>
      </w:r>
    </w:p>
    <w:p w:rsidR="00C96147" w:rsidRPr="00C52CC6" w:rsidRDefault="00C96147" w:rsidP="00065338">
      <w:pPr>
        <w:pStyle w:val="PNtext"/>
        <w:numPr>
          <w:ilvl w:val="0"/>
          <w:numId w:val="17"/>
        </w:numPr>
        <w:spacing w:before="0" w:after="0" w:line="240" w:lineRule="auto"/>
        <w:rPr>
          <w:rFonts w:asciiTheme="minorHAnsi" w:hAnsiTheme="minorHAnsi" w:cs="Times New Roman"/>
          <w:sz w:val="24"/>
          <w:szCs w:val="24"/>
          <w:lang w:val="tr-TR"/>
        </w:rPr>
      </w:pPr>
      <w:r w:rsidRPr="00C52CC6">
        <w:rPr>
          <w:rFonts w:asciiTheme="minorHAnsi" w:hAnsiTheme="minorHAnsi" w:cs="Times New Roman"/>
          <w:sz w:val="24"/>
          <w:szCs w:val="24"/>
          <w:lang w:val="tr-TR"/>
        </w:rPr>
        <w:t>Güçlü iletişim becerilerine sahip olmak</w:t>
      </w:r>
    </w:p>
    <w:p w:rsidR="004C2750" w:rsidRPr="00C52CC6" w:rsidRDefault="004C2750" w:rsidP="004C2750">
      <w:pPr>
        <w:pStyle w:val="PNtext"/>
        <w:numPr>
          <w:ilvl w:val="0"/>
          <w:numId w:val="17"/>
        </w:numPr>
        <w:spacing w:before="0" w:after="0" w:line="240" w:lineRule="auto"/>
        <w:rPr>
          <w:rFonts w:asciiTheme="minorHAnsi" w:hAnsiTheme="minorHAnsi" w:cs="Times New Roman"/>
          <w:sz w:val="24"/>
          <w:szCs w:val="24"/>
          <w:lang w:val="tr-TR"/>
        </w:rPr>
      </w:pPr>
      <w:r w:rsidRPr="00C52CC6">
        <w:rPr>
          <w:rFonts w:asciiTheme="minorHAnsi" w:hAnsiTheme="minorHAnsi" w:cs="Times New Roman"/>
          <w:sz w:val="24"/>
          <w:szCs w:val="24"/>
          <w:lang w:val="tr-TR"/>
        </w:rPr>
        <w:t xml:space="preserve">Arapça veya Farsça bilmek tercih sebebidir. </w:t>
      </w:r>
    </w:p>
    <w:p w:rsidR="00430B8D" w:rsidRPr="00C52CC6" w:rsidRDefault="00430B8D" w:rsidP="00065338">
      <w:pPr>
        <w:pStyle w:val="PNtext"/>
        <w:spacing w:before="0" w:after="0" w:line="240" w:lineRule="auto"/>
        <w:ind w:left="0"/>
        <w:rPr>
          <w:rFonts w:asciiTheme="minorHAnsi" w:hAnsiTheme="minorHAnsi" w:cs="Times New Roman"/>
          <w:b/>
          <w:sz w:val="24"/>
          <w:szCs w:val="24"/>
          <w:lang w:val="tr-TR"/>
        </w:rPr>
      </w:pPr>
    </w:p>
    <w:p w:rsidR="00A564E8" w:rsidRPr="00C52CC6" w:rsidRDefault="00C54091" w:rsidP="00065338">
      <w:pPr>
        <w:pStyle w:val="PNtext"/>
        <w:spacing w:before="0" w:after="0" w:line="240" w:lineRule="auto"/>
        <w:ind w:left="0"/>
        <w:rPr>
          <w:rFonts w:asciiTheme="minorHAnsi" w:hAnsiTheme="minorHAnsi" w:cs="Times New Roman"/>
          <w:b/>
          <w:sz w:val="24"/>
          <w:szCs w:val="24"/>
          <w:lang w:val="tr-TR"/>
        </w:rPr>
      </w:pPr>
      <w:r w:rsidRPr="00C52CC6">
        <w:rPr>
          <w:rFonts w:asciiTheme="minorHAnsi" w:hAnsiTheme="minorHAnsi" w:cs="Times New Roman"/>
          <w:b/>
          <w:sz w:val="24"/>
          <w:szCs w:val="24"/>
          <w:lang w:val="tr-TR"/>
        </w:rPr>
        <w:t>Notlar:</w:t>
      </w:r>
    </w:p>
    <w:p w:rsidR="00A564E8" w:rsidRPr="00C52CC6" w:rsidRDefault="00A95F85" w:rsidP="00065338">
      <w:pPr>
        <w:pStyle w:val="PNtext"/>
        <w:numPr>
          <w:ilvl w:val="0"/>
          <w:numId w:val="11"/>
        </w:numPr>
        <w:spacing w:before="0" w:after="0" w:line="240" w:lineRule="auto"/>
        <w:rPr>
          <w:rFonts w:asciiTheme="minorHAnsi" w:hAnsiTheme="minorHAnsi" w:cs="Times New Roman"/>
          <w:sz w:val="24"/>
          <w:szCs w:val="24"/>
          <w:lang w:val="tr-TR"/>
        </w:rPr>
      </w:pPr>
      <w:r w:rsidRPr="00C52CC6">
        <w:rPr>
          <w:rFonts w:asciiTheme="minorHAnsi" w:hAnsiTheme="minorHAnsi" w:cs="Times New Roman"/>
          <w:sz w:val="24"/>
          <w:szCs w:val="24"/>
          <w:lang w:val="tr-TR"/>
        </w:rPr>
        <w:t xml:space="preserve">Stajlar iş deneyimi sayılmamaktadır. </w:t>
      </w:r>
      <w:r w:rsidR="00A564E8" w:rsidRPr="00C52CC6">
        <w:rPr>
          <w:rFonts w:asciiTheme="minorHAnsi" w:hAnsiTheme="minorHAnsi" w:cs="Times New Roman"/>
          <w:sz w:val="24"/>
          <w:szCs w:val="24"/>
          <w:lang w:val="tr-TR"/>
        </w:rPr>
        <w:t xml:space="preserve"> </w:t>
      </w:r>
    </w:p>
    <w:p w:rsidR="00A564E8" w:rsidRPr="00C52CC6" w:rsidRDefault="00A95F85" w:rsidP="00065338">
      <w:pPr>
        <w:pStyle w:val="PNtext"/>
        <w:numPr>
          <w:ilvl w:val="0"/>
          <w:numId w:val="11"/>
        </w:numPr>
        <w:spacing w:before="0" w:after="0" w:line="240" w:lineRule="auto"/>
        <w:rPr>
          <w:rFonts w:asciiTheme="minorHAnsi" w:hAnsiTheme="minorHAnsi" w:cs="Times New Roman"/>
          <w:sz w:val="24"/>
          <w:szCs w:val="24"/>
          <w:lang w:val="tr-TR"/>
        </w:rPr>
      </w:pPr>
      <w:r w:rsidRPr="00C52CC6">
        <w:rPr>
          <w:rFonts w:asciiTheme="minorHAnsi" w:hAnsiTheme="minorHAnsi" w:cs="Times New Roman"/>
          <w:sz w:val="24"/>
          <w:szCs w:val="24"/>
          <w:lang w:val="tr-TR"/>
        </w:rPr>
        <w:t xml:space="preserve">Zorunlu askerlik hizmeti iş deneyimi sayılmamaktadır. </w:t>
      </w:r>
    </w:p>
    <w:p w:rsidR="00FA12C9" w:rsidRPr="00C52CC6" w:rsidRDefault="00A95F85" w:rsidP="00065338">
      <w:pPr>
        <w:pStyle w:val="PNtext"/>
        <w:numPr>
          <w:ilvl w:val="0"/>
          <w:numId w:val="11"/>
        </w:numPr>
        <w:spacing w:before="0" w:after="0" w:line="240" w:lineRule="auto"/>
        <w:rPr>
          <w:rFonts w:asciiTheme="minorHAnsi" w:hAnsiTheme="minorHAnsi" w:cs="Times New Roman"/>
          <w:sz w:val="24"/>
          <w:szCs w:val="24"/>
          <w:lang w:val="tr-TR"/>
        </w:rPr>
      </w:pPr>
      <w:r w:rsidRPr="00C52CC6">
        <w:rPr>
          <w:rFonts w:asciiTheme="minorHAnsi" w:hAnsiTheme="minorHAnsi" w:cs="Times New Roman"/>
          <w:sz w:val="24"/>
          <w:szCs w:val="24"/>
          <w:lang w:val="tr-TR"/>
        </w:rPr>
        <w:t xml:space="preserve">Lisans eğitimi öncesinde edinilmiş deneyimler iş deneyimi sayılmamaktadır. </w:t>
      </w:r>
    </w:p>
    <w:p w:rsidR="00430B8D" w:rsidRPr="00C52CC6" w:rsidRDefault="00430B8D" w:rsidP="00430B8D">
      <w:pPr>
        <w:pStyle w:val="PNtext"/>
        <w:spacing w:before="0" w:after="0" w:line="240" w:lineRule="auto"/>
        <w:ind w:left="720"/>
        <w:rPr>
          <w:rFonts w:asciiTheme="minorHAnsi" w:hAnsiTheme="minorHAnsi" w:cs="Times New Roman"/>
          <w:sz w:val="24"/>
          <w:szCs w:val="24"/>
          <w:lang w:val="tr-TR"/>
        </w:rPr>
      </w:pPr>
    </w:p>
    <w:p w:rsidR="00FA12C9" w:rsidRPr="00C52CC6" w:rsidRDefault="00A95F85" w:rsidP="00065338">
      <w:pPr>
        <w:pStyle w:val="PNtext"/>
        <w:spacing w:before="0" w:after="0" w:line="240" w:lineRule="auto"/>
        <w:ind w:left="0"/>
        <w:rPr>
          <w:rFonts w:asciiTheme="minorHAnsi" w:hAnsiTheme="minorHAnsi" w:cs="Times New Roman"/>
          <w:b/>
          <w:color w:val="365F91" w:themeColor="accent1" w:themeShade="BF"/>
          <w:sz w:val="24"/>
          <w:szCs w:val="24"/>
          <w:lang w:val="tr-TR"/>
        </w:rPr>
      </w:pPr>
      <w:r w:rsidRPr="00C52CC6">
        <w:rPr>
          <w:rFonts w:asciiTheme="minorHAnsi" w:hAnsiTheme="minorHAnsi" w:cs="Times New Roman"/>
          <w:b/>
          <w:color w:val="365F91" w:themeColor="accent1" w:themeShade="BF"/>
          <w:sz w:val="24"/>
          <w:szCs w:val="24"/>
          <w:lang w:val="tr-TR"/>
        </w:rPr>
        <w:t>7</w:t>
      </w:r>
      <w:r w:rsidR="00FA12C9" w:rsidRPr="00C52CC6">
        <w:rPr>
          <w:rFonts w:asciiTheme="minorHAnsi" w:hAnsiTheme="minorHAnsi" w:cs="Times New Roman"/>
          <w:b/>
          <w:color w:val="365F91" w:themeColor="accent1" w:themeShade="BF"/>
          <w:sz w:val="24"/>
          <w:szCs w:val="24"/>
          <w:lang w:val="tr-TR"/>
        </w:rPr>
        <w:t xml:space="preserve">. </w:t>
      </w:r>
      <w:r w:rsidRPr="00C52CC6">
        <w:rPr>
          <w:rFonts w:asciiTheme="minorHAnsi" w:hAnsiTheme="minorHAnsi" w:cs="Times New Roman"/>
          <w:b/>
          <w:color w:val="365F91" w:themeColor="accent1" w:themeShade="BF"/>
          <w:sz w:val="24"/>
          <w:szCs w:val="24"/>
          <w:lang w:val="tr-TR"/>
        </w:rPr>
        <w:t>Başvuruya Ek Olarak Sunulması Gereken Belgeler</w:t>
      </w:r>
    </w:p>
    <w:p w:rsidR="00430B8D" w:rsidRPr="00C52CC6" w:rsidRDefault="00430B8D" w:rsidP="00065338">
      <w:pPr>
        <w:pStyle w:val="PNtext"/>
        <w:spacing w:before="0" w:after="0" w:line="240" w:lineRule="auto"/>
        <w:ind w:left="0"/>
        <w:rPr>
          <w:rFonts w:asciiTheme="minorHAnsi" w:hAnsiTheme="minorHAnsi" w:cs="Times New Roman"/>
          <w:b/>
          <w:color w:val="365F91" w:themeColor="accent1" w:themeShade="BF"/>
          <w:sz w:val="24"/>
          <w:szCs w:val="24"/>
          <w:lang w:val="tr-TR"/>
        </w:rPr>
      </w:pPr>
    </w:p>
    <w:p w:rsidR="00FA12C9" w:rsidRPr="00C52CC6" w:rsidRDefault="00A95F85" w:rsidP="00065338">
      <w:pPr>
        <w:pStyle w:val="PNtext"/>
        <w:numPr>
          <w:ilvl w:val="0"/>
          <w:numId w:val="19"/>
        </w:numPr>
        <w:spacing w:before="0" w:after="0" w:line="240" w:lineRule="auto"/>
        <w:rPr>
          <w:rFonts w:asciiTheme="minorHAnsi" w:hAnsiTheme="minorHAnsi" w:cs="Times New Roman"/>
          <w:sz w:val="24"/>
          <w:szCs w:val="24"/>
          <w:lang w:val="tr-TR"/>
        </w:rPr>
      </w:pPr>
      <w:r w:rsidRPr="00C52CC6">
        <w:rPr>
          <w:rFonts w:asciiTheme="minorHAnsi" w:hAnsiTheme="minorHAnsi"/>
          <w:sz w:val="24"/>
          <w:szCs w:val="24"/>
          <w:lang w:val="tr-TR"/>
        </w:rPr>
        <w:t xml:space="preserve">İlgili pozisyon için neden uygun olunduğunu açıklayan bir sayfalık niyet mektubu </w:t>
      </w:r>
    </w:p>
    <w:p w:rsidR="00FA12C9" w:rsidRPr="00C52CC6" w:rsidRDefault="00A95F85" w:rsidP="00065338">
      <w:pPr>
        <w:pStyle w:val="PNtext"/>
        <w:numPr>
          <w:ilvl w:val="0"/>
          <w:numId w:val="19"/>
        </w:numPr>
        <w:spacing w:before="0" w:after="0" w:line="240" w:lineRule="auto"/>
        <w:rPr>
          <w:rFonts w:asciiTheme="minorHAnsi" w:hAnsiTheme="minorHAnsi" w:cs="Times New Roman"/>
          <w:sz w:val="24"/>
          <w:szCs w:val="24"/>
          <w:lang w:val="tr-TR"/>
        </w:rPr>
      </w:pPr>
      <w:r w:rsidRPr="00C52CC6">
        <w:rPr>
          <w:rFonts w:asciiTheme="minorHAnsi" w:hAnsiTheme="minorHAnsi"/>
          <w:sz w:val="24"/>
          <w:szCs w:val="24"/>
          <w:lang w:val="tr-TR"/>
        </w:rPr>
        <w:t xml:space="preserve">İlgili iş deneyimleri ve en az 2 referans içeren özgeçmiş  </w:t>
      </w:r>
    </w:p>
    <w:p w:rsidR="00430B8D" w:rsidRPr="00C52CC6" w:rsidRDefault="00430B8D" w:rsidP="00430B8D">
      <w:pPr>
        <w:pStyle w:val="PNtext"/>
        <w:spacing w:before="0" w:after="0" w:line="240" w:lineRule="auto"/>
        <w:ind w:left="720"/>
        <w:rPr>
          <w:rFonts w:asciiTheme="minorHAnsi" w:hAnsiTheme="minorHAnsi" w:cs="Times New Roman"/>
          <w:sz w:val="24"/>
          <w:szCs w:val="24"/>
          <w:lang w:val="tr-TR"/>
        </w:rPr>
      </w:pPr>
    </w:p>
    <w:p w:rsidR="00FA12C9" w:rsidRPr="00C52CC6" w:rsidRDefault="00A95F85" w:rsidP="00065338">
      <w:pPr>
        <w:pStyle w:val="Balk1"/>
        <w:numPr>
          <w:ilvl w:val="0"/>
          <w:numId w:val="0"/>
        </w:numPr>
        <w:spacing w:before="0"/>
        <w:ind w:left="432" w:hanging="432"/>
        <w:rPr>
          <w:rFonts w:asciiTheme="minorHAnsi" w:hAnsiTheme="minorHAnsi"/>
          <w:sz w:val="24"/>
          <w:szCs w:val="24"/>
          <w:lang w:val="tr-TR"/>
        </w:rPr>
      </w:pPr>
      <w:r w:rsidRPr="00C52CC6">
        <w:rPr>
          <w:rFonts w:asciiTheme="minorHAnsi" w:hAnsiTheme="minorHAnsi"/>
          <w:sz w:val="24"/>
          <w:szCs w:val="24"/>
          <w:lang w:val="tr-TR"/>
        </w:rPr>
        <w:t>8. Değerlendirme</w:t>
      </w:r>
    </w:p>
    <w:p w:rsidR="00FA12C9" w:rsidRPr="00C52CC6" w:rsidRDefault="00FA12C9" w:rsidP="00065338">
      <w:pPr>
        <w:spacing w:after="0" w:line="240" w:lineRule="auto"/>
        <w:jc w:val="both"/>
      </w:pPr>
    </w:p>
    <w:p w:rsidR="00A564E8" w:rsidRPr="00065338" w:rsidRDefault="00A95F85" w:rsidP="00065338">
      <w:pPr>
        <w:spacing w:after="0" w:line="240" w:lineRule="auto"/>
        <w:jc w:val="both"/>
        <w:rPr>
          <w:rFonts w:cs="Times New Roman"/>
          <w:sz w:val="24"/>
          <w:szCs w:val="24"/>
        </w:rPr>
      </w:pPr>
      <w:r w:rsidRPr="00C52CC6">
        <w:rPr>
          <w:rFonts w:cs="Times New Roman"/>
          <w:sz w:val="24"/>
          <w:szCs w:val="24"/>
        </w:rPr>
        <w:lastRenderedPageBreak/>
        <w:t>İş tanımında yer alan asgari gereklilikleri karşılayan adaylar kısa listeye alınacaktır. Kısa li</w:t>
      </w:r>
      <w:r w:rsidR="009D73C5" w:rsidRPr="00C52CC6">
        <w:rPr>
          <w:rFonts w:cs="Times New Roman"/>
          <w:sz w:val="24"/>
          <w:szCs w:val="24"/>
        </w:rPr>
        <w:t>s</w:t>
      </w:r>
      <w:r w:rsidRPr="00C52CC6">
        <w:rPr>
          <w:rFonts w:cs="Times New Roman"/>
          <w:sz w:val="24"/>
          <w:szCs w:val="24"/>
        </w:rPr>
        <w:t>teye alınan adaylar mülakata davet edilecektir.</w:t>
      </w:r>
      <w:r w:rsidRPr="00065338">
        <w:rPr>
          <w:rFonts w:cs="Times New Roman"/>
          <w:sz w:val="24"/>
          <w:szCs w:val="24"/>
        </w:rPr>
        <w:t xml:space="preserve"> </w:t>
      </w:r>
    </w:p>
    <w:p w:rsidR="00FA12C9" w:rsidRPr="00065338" w:rsidRDefault="00FA12C9" w:rsidP="00065338">
      <w:pPr>
        <w:spacing w:after="0" w:line="240" w:lineRule="auto"/>
        <w:jc w:val="both"/>
        <w:rPr>
          <w:rFonts w:cs="Times New Roman"/>
          <w:sz w:val="24"/>
          <w:szCs w:val="24"/>
        </w:rPr>
      </w:pPr>
    </w:p>
    <w:p w:rsidR="00FA12C9" w:rsidRPr="00065338" w:rsidRDefault="00FA12C9" w:rsidP="00065338">
      <w:pPr>
        <w:spacing w:after="0" w:line="240" w:lineRule="auto"/>
        <w:jc w:val="both"/>
        <w:rPr>
          <w:rFonts w:cs="Times New Roman"/>
          <w:sz w:val="24"/>
          <w:szCs w:val="24"/>
        </w:rPr>
      </w:pPr>
    </w:p>
    <w:p w:rsidR="00FA12C9" w:rsidRPr="00065338" w:rsidRDefault="00FA12C9" w:rsidP="00065338">
      <w:pPr>
        <w:spacing w:after="0" w:line="240" w:lineRule="auto"/>
        <w:jc w:val="both"/>
        <w:rPr>
          <w:sz w:val="24"/>
          <w:szCs w:val="24"/>
        </w:rPr>
      </w:pPr>
    </w:p>
    <w:sectPr w:rsidR="00FA12C9" w:rsidRPr="00065338"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65338"/>
    <w:rsid w:val="000E527F"/>
    <w:rsid w:val="000E5904"/>
    <w:rsid w:val="001077A8"/>
    <w:rsid w:val="00260677"/>
    <w:rsid w:val="00347E0B"/>
    <w:rsid w:val="00394F5C"/>
    <w:rsid w:val="00430B8D"/>
    <w:rsid w:val="00457C61"/>
    <w:rsid w:val="00472472"/>
    <w:rsid w:val="0047447C"/>
    <w:rsid w:val="004C2750"/>
    <w:rsid w:val="005222B9"/>
    <w:rsid w:val="005627B2"/>
    <w:rsid w:val="005942BC"/>
    <w:rsid w:val="005D5AE7"/>
    <w:rsid w:val="006604B5"/>
    <w:rsid w:val="00682F81"/>
    <w:rsid w:val="006E459F"/>
    <w:rsid w:val="007A7399"/>
    <w:rsid w:val="00814379"/>
    <w:rsid w:val="00877271"/>
    <w:rsid w:val="008B0947"/>
    <w:rsid w:val="008D4B2E"/>
    <w:rsid w:val="00904B65"/>
    <w:rsid w:val="00936A26"/>
    <w:rsid w:val="00945DDE"/>
    <w:rsid w:val="00946A66"/>
    <w:rsid w:val="009949BC"/>
    <w:rsid w:val="009A05F4"/>
    <w:rsid w:val="009D73C5"/>
    <w:rsid w:val="00A02486"/>
    <w:rsid w:val="00A564E8"/>
    <w:rsid w:val="00A904BF"/>
    <w:rsid w:val="00A95F85"/>
    <w:rsid w:val="00AA4581"/>
    <w:rsid w:val="00B439A8"/>
    <w:rsid w:val="00B516B3"/>
    <w:rsid w:val="00B91608"/>
    <w:rsid w:val="00C22CB3"/>
    <w:rsid w:val="00C36D4E"/>
    <w:rsid w:val="00C52CC6"/>
    <w:rsid w:val="00C54091"/>
    <w:rsid w:val="00C5750A"/>
    <w:rsid w:val="00C96147"/>
    <w:rsid w:val="00CB43EE"/>
    <w:rsid w:val="00D5459D"/>
    <w:rsid w:val="00D77032"/>
    <w:rsid w:val="00DF3AC0"/>
    <w:rsid w:val="00E057EB"/>
    <w:rsid w:val="00E562F1"/>
    <w:rsid w:val="00F114BB"/>
    <w:rsid w:val="00F32320"/>
    <w:rsid w:val="00F433F9"/>
    <w:rsid w:val="00FA12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lya.darendeli@barobirlik.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3684</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TBB</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12</cp:revision>
  <cp:lastPrinted>2018-02-05T14:35:00Z</cp:lastPrinted>
  <dcterms:created xsi:type="dcterms:W3CDTF">2018-02-09T08:14:00Z</dcterms:created>
  <dcterms:modified xsi:type="dcterms:W3CDTF">2018-02-21T08:12:00Z</dcterms:modified>
</cp:coreProperties>
</file>